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03" w:rsidRDefault="00B01CED">
      <w:pPr>
        <w:pStyle w:val="a3"/>
        <w:spacing w:before="73"/>
        <w:ind w:right="1464"/>
      </w:pPr>
      <w:r>
        <w:t>МУНИЦИПАЛЬНОЕ</w:t>
      </w:r>
      <w:r>
        <w:rPr>
          <w:spacing w:val="26"/>
        </w:rPr>
        <w:t xml:space="preserve"> </w:t>
      </w:r>
      <w:r>
        <w:t>БЮДЖЕТНОЕ</w:t>
      </w:r>
      <w:r>
        <w:rPr>
          <w:spacing w:val="2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>
        <w:t>«СРЕДНЯЯ</w:t>
      </w:r>
      <w:r>
        <w:rPr>
          <w:spacing w:val="25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t>ШКОЛА</w:t>
      </w:r>
      <w:r>
        <w:rPr>
          <w:spacing w:val="27"/>
        </w:rPr>
        <w:t xml:space="preserve"> </w:t>
      </w:r>
      <w:r>
        <w:t>№</w:t>
      </w:r>
      <w:r w:rsidR="00D91613">
        <w:t>14</w:t>
      </w:r>
      <w:bookmarkStart w:id="0" w:name="_GoBack"/>
      <w:bookmarkEnd w:id="0"/>
      <w:r>
        <w:t>»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rPr>
          <w:spacing w:val="-2"/>
        </w:rPr>
        <w:t>ГРОЗНОГО</w:t>
      </w:r>
    </w:p>
    <w:p w:rsidR="00D97E03" w:rsidRDefault="00B01CED">
      <w:pPr>
        <w:pStyle w:val="a3"/>
        <w:spacing w:before="174"/>
        <w:ind w:right="1462"/>
      </w:pPr>
      <w:r>
        <w:t>Рейтинг</w:t>
      </w:r>
      <w:r>
        <w:rPr>
          <w:spacing w:val="65"/>
        </w:rPr>
        <w:t xml:space="preserve"> </w:t>
      </w:r>
      <w:r>
        <w:t>индивидуального</w:t>
      </w:r>
      <w:r>
        <w:rPr>
          <w:spacing w:val="35"/>
        </w:rPr>
        <w:t xml:space="preserve"> </w:t>
      </w:r>
      <w:r>
        <w:t>отбора</w:t>
      </w:r>
      <w:r>
        <w:rPr>
          <w:spacing w:val="6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класс</w:t>
      </w:r>
      <w:r>
        <w:rPr>
          <w:spacing w:val="33"/>
        </w:rPr>
        <w:t xml:space="preserve"> </w:t>
      </w:r>
      <w:r>
        <w:t>профильного</w:t>
      </w:r>
      <w:r>
        <w:rPr>
          <w:spacing w:val="69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естественно-научного</w:t>
      </w:r>
      <w:r>
        <w:rPr>
          <w:spacing w:val="32"/>
        </w:rPr>
        <w:t xml:space="preserve"> </w:t>
      </w:r>
      <w:r>
        <w:rPr>
          <w:spacing w:val="-2"/>
        </w:rPr>
        <w:t>профиля</w:t>
      </w:r>
    </w:p>
    <w:p w:rsidR="00D97E03" w:rsidRDefault="00B01CED">
      <w:pPr>
        <w:spacing w:before="182"/>
        <w:ind w:left="382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28"/>
          <w:sz w:val="20"/>
        </w:rPr>
        <w:t xml:space="preserve"> </w:t>
      </w:r>
      <w:r>
        <w:rPr>
          <w:spacing w:val="-5"/>
          <w:sz w:val="20"/>
        </w:rPr>
        <w:t>год</w:t>
      </w:r>
    </w:p>
    <w:p w:rsidR="00D97E03" w:rsidRDefault="00D97E03">
      <w:pPr>
        <w:pStyle w:val="a3"/>
        <w:spacing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31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419"/>
        <w:gridCol w:w="1275"/>
        <w:gridCol w:w="1276"/>
        <w:gridCol w:w="1278"/>
        <w:gridCol w:w="1278"/>
        <w:gridCol w:w="1276"/>
        <w:gridCol w:w="1420"/>
        <w:gridCol w:w="1134"/>
        <w:gridCol w:w="1420"/>
        <w:gridCol w:w="1134"/>
        <w:gridCol w:w="1845"/>
      </w:tblGrid>
      <w:tr w:rsidR="00D97E03">
        <w:trPr>
          <w:trHeight w:val="570"/>
        </w:trPr>
        <w:tc>
          <w:tcPr>
            <w:tcW w:w="1111" w:type="dxa"/>
            <w:vMerge w:val="restart"/>
          </w:tcPr>
          <w:p w:rsidR="00D97E03" w:rsidRDefault="00B01CED">
            <w:pPr>
              <w:pStyle w:val="TableParagraph"/>
              <w:spacing w:line="242" w:lineRule="auto"/>
              <w:ind w:left="105" w:right="89" w:firstLine="16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Номер</w:t>
            </w:r>
            <w:r>
              <w:rPr>
                <w:rFonts w:ascii="Cambria" w:hAnsi="Cambria"/>
                <w:b/>
                <w:spacing w:val="40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10"/>
                <w:sz w:val="16"/>
              </w:rPr>
              <w:t>заявления</w:t>
            </w:r>
          </w:p>
        </w:tc>
        <w:tc>
          <w:tcPr>
            <w:tcW w:w="3970" w:type="dxa"/>
            <w:gridSpan w:val="3"/>
          </w:tcPr>
          <w:p w:rsidR="00D97E03" w:rsidRDefault="00B01CED">
            <w:pPr>
              <w:pStyle w:val="TableParagraph"/>
              <w:spacing w:before="172"/>
              <w:ind w:left="1826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Итоговая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отметка</w:t>
            </w:r>
          </w:p>
        </w:tc>
        <w:tc>
          <w:tcPr>
            <w:tcW w:w="3832" w:type="dxa"/>
            <w:gridSpan w:val="3"/>
          </w:tcPr>
          <w:p w:rsidR="00D97E03" w:rsidRDefault="00B01CED">
            <w:pPr>
              <w:pStyle w:val="TableParagraph"/>
              <w:spacing w:before="181"/>
              <w:ind w:left="1891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Результаты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ГИА</w:t>
            </w:r>
          </w:p>
        </w:tc>
        <w:tc>
          <w:tcPr>
            <w:tcW w:w="1420" w:type="dxa"/>
            <w:vMerge w:val="restart"/>
          </w:tcPr>
          <w:p w:rsidR="00D97E03" w:rsidRDefault="00D97E03">
            <w:pPr>
              <w:pStyle w:val="TableParagraph"/>
              <w:spacing w:before="168"/>
              <w:rPr>
                <w:sz w:val="17"/>
              </w:rPr>
            </w:pPr>
          </w:p>
          <w:p w:rsidR="00D97E03" w:rsidRDefault="00B01CED">
            <w:pPr>
              <w:pStyle w:val="TableParagraph"/>
              <w:spacing w:line="191" w:lineRule="exact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w w:val="90"/>
                <w:sz w:val="17"/>
              </w:rPr>
              <w:t>Дополнительные</w:t>
            </w:r>
          </w:p>
          <w:p w:rsidR="00D97E03" w:rsidRDefault="00B01CED">
            <w:pPr>
              <w:pStyle w:val="TableParagraph"/>
              <w:spacing w:line="191" w:lineRule="exact"/>
              <w:ind w:left="714"/>
              <w:rPr>
                <w:b/>
                <w:sz w:val="17"/>
              </w:rPr>
            </w:pPr>
            <w:r>
              <w:rPr>
                <w:b/>
                <w:color w:val="00072C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:rsidR="00D97E03" w:rsidRDefault="00D97E03">
            <w:pPr>
              <w:pStyle w:val="TableParagraph"/>
              <w:spacing w:before="168"/>
              <w:rPr>
                <w:sz w:val="17"/>
              </w:rPr>
            </w:pPr>
          </w:p>
          <w:p w:rsidR="00D97E03" w:rsidRDefault="00B01CED">
            <w:pPr>
              <w:pStyle w:val="TableParagraph"/>
              <w:spacing w:line="191" w:lineRule="exact"/>
              <w:ind w:left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Суммарный</w:t>
            </w:r>
          </w:p>
          <w:p w:rsidR="00D97E03" w:rsidRDefault="00B01CED">
            <w:pPr>
              <w:pStyle w:val="TableParagraph"/>
              <w:spacing w:line="191" w:lineRule="exact"/>
              <w:ind w:left="530"/>
              <w:rPr>
                <w:b/>
                <w:sz w:val="17"/>
              </w:rPr>
            </w:pPr>
            <w:r>
              <w:rPr>
                <w:b/>
                <w:color w:val="030325"/>
                <w:spacing w:val="-4"/>
                <w:sz w:val="17"/>
              </w:rPr>
              <w:t>балл</w:t>
            </w:r>
          </w:p>
        </w:tc>
        <w:tc>
          <w:tcPr>
            <w:tcW w:w="1420" w:type="dxa"/>
            <w:vMerge w:val="restart"/>
          </w:tcPr>
          <w:p w:rsidR="00D97E03" w:rsidRDefault="00D97E03">
            <w:pPr>
              <w:pStyle w:val="TableParagraph"/>
              <w:rPr>
                <w:sz w:val="17"/>
              </w:rPr>
            </w:pPr>
          </w:p>
          <w:p w:rsidR="00D97E03" w:rsidRDefault="00D97E03">
            <w:pPr>
              <w:pStyle w:val="TableParagraph"/>
              <w:spacing w:before="112"/>
              <w:rPr>
                <w:sz w:val="17"/>
              </w:rPr>
            </w:pPr>
          </w:p>
          <w:p w:rsidR="00D97E03" w:rsidRDefault="00B01CED">
            <w:pPr>
              <w:pStyle w:val="TableParagraph"/>
              <w:spacing w:line="218" w:lineRule="auto"/>
              <w:ind w:left="263" w:right="243" w:firstLine="1"/>
              <w:jc w:val="center"/>
              <w:rPr>
                <w:rFonts w:ascii="Cambria" w:hAnsi="Cambria"/>
                <w:b/>
                <w:sz w:val="17"/>
              </w:rPr>
            </w:pPr>
            <w:r>
              <w:rPr>
                <w:rFonts w:ascii="Cambria" w:hAnsi="Cambria"/>
                <w:b/>
                <w:spacing w:val="-2"/>
                <w:w w:val="115"/>
                <w:sz w:val="17"/>
              </w:rPr>
              <w:t xml:space="preserve">Средний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балл</w:t>
            </w:r>
            <w:r>
              <w:rPr>
                <w:rFonts w:ascii="Cambria" w:hAnsi="Cambria"/>
                <w:b/>
                <w:spacing w:val="40"/>
                <w:w w:val="115"/>
                <w:sz w:val="17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15"/>
                <w:sz w:val="17"/>
              </w:rPr>
              <w:t>аттестата</w:t>
            </w:r>
          </w:p>
        </w:tc>
        <w:tc>
          <w:tcPr>
            <w:tcW w:w="1134" w:type="dxa"/>
            <w:vMerge w:val="restart"/>
          </w:tcPr>
          <w:p w:rsidR="00D97E03" w:rsidRDefault="00D97E03">
            <w:pPr>
              <w:pStyle w:val="TableParagraph"/>
              <w:spacing w:before="167"/>
              <w:rPr>
                <w:sz w:val="17"/>
              </w:rPr>
            </w:pPr>
          </w:p>
          <w:p w:rsidR="00D97E03" w:rsidRDefault="00B01CED">
            <w:pPr>
              <w:pStyle w:val="TableParagraph"/>
              <w:spacing w:before="1" w:line="230" w:lineRule="auto"/>
              <w:ind w:left="355" w:right="37" w:hanging="269"/>
              <w:rPr>
                <w:b/>
                <w:sz w:val="17"/>
              </w:rPr>
            </w:pPr>
            <w:r>
              <w:rPr>
                <w:b/>
                <w:spacing w:val="-6"/>
                <w:sz w:val="17"/>
              </w:rPr>
              <w:t>Рейти</w:t>
            </w:r>
            <w:r>
              <w:rPr>
                <w:b/>
                <w:color w:val="000316"/>
                <w:spacing w:val="-6"/>
                <w:sz w:val="17"/>
              </w:rPr>
              <w:t>нговый</w:t>
            </w:r>
            <w:r>
              <w:rPr>
                <w:b/>
                <w:color w:val="000316"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номер</w:t>
            </w:r>
          </w:p>
        </w:tc>
        <w:tc>
          <w:tcPr>
            <w:tcW w:w="1845" w:type="dxa"/>
            <w:vMerge w:val="restart"/>
          </w:tcPr>
          <w:p w:rsidR="00D97E03" w:rsidRDefault="00D97E03">
            <w:pPr>
              <w:pStyle w:val="TableParagraph"/>
              <w:spacing w:before="83"/>
              <w:rPr>
                <w:sz w:val="17"/>
              </w:rPr>
            </w:pPr>
          </w:p>
          <w:p w:rsidR="00D97E03" w:rsidRDefault="00B01CED">
            <w:pPr>
              <w:pStyle w:val="TableParagraph"/>
              <w:spacing w:before="1" w:line="223" w:lineRule="auto"/>
              <w:ind w:left="493" w:right="528" w:firstLine="1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Решение </w:t>
            </w:r>
            <w:r>
              <w:rPr>
                <w:b/>
                <w:spacing w:val="-4"/>
                <w:w w:val="90"/>
                <w:sz w:val="17"/>
              </w:rPr>
              <w:t>конкурсной</w:t>
            </w:r>
            <w:r>
              <w:rPr>
                <w:b/>
                <w:spacing w:val="-2"/>
                <w:sz w:val="17"/>
              </w:rPr>
              <w:t xml:space="preserve"> комиссии</w:t>
            </w:r>
          </w:p>
        </w:tc>
      </w:tr>
      <w:tr w:rsidR="00D97E03">
        <w:trPr>
          <w:trHeight w:val="541"/>
        </w:trPr>
        <w:tc>
          <w:tcPr>
            <w:tcW w:w="1111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97E03" w:rsidRDefault="00B01CED">
            <w:pPr>
              <w:pStyle w:val="TableParagraph"/>
              <w:spacing w:line="155" w:lineRule="exact"/>
              <w:ind w:left="192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01A"/>
                <w:spacing w:val="-5"/>
                <w:w w:val="105"/>
                <w:sz w:val="17"/>
              </w:rPr>
              <w:t>по</w:t>
            </w:r>
          </w:p>
          <w:p w:rsidR="00D97E03" w:rsidRDefault="00B01CED">
            <w:pPr>
              <w:pStyle w:val="TableParagraph"/>
              <w:spacing w:before="6" w:line="216" w:lineRule="auto"/>
              <w:ind w:left="178" w:right="122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spacing w:val="-2"/>
                <w:sz w:val="17"/>
              </w:rPr>
              <w:t>языку</w:t>
            </w:r>
          </w:p>
        </w:tc>
        <w:tc>
          <w:tcPr>
            <w:tcW w:w="1275" w:type="dxa"/>
          </w:tcPr>
          <w:p w:rsidR="00D97E03" w:rsidRDefault="00B01CED">
            <w:pPr>
              <w:pStyle w:val="TableParagraph"/>
              <w:spacing w:line="156" w:lineRule="exact"/>
              <w:ind w:left="68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w w:val="110"/>
                <w:sz w:val="17"/>
              </w:rPr>
              <w:t>По</w:t>
            </w:r>
          </w:p>
          <w:p w:rsidR="00D97E03" w:rsidRDefault="00B01CED">
            <w:pPr>
              <w:pStyle w:val="TableParagraph"/>
              <w:spacing w:line="191" w:lineRule="exact"/>
              <w:ind w:left="68" w:right="17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D97E03" w:rsidRDefault="00B01CED">
            <w:pPr>
              <w:pStyle w:val="TableParagraph"/>
              <w:spacing w:line="155" w:lineRule="exact"/>
              <w:ind w:left="55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000716"/>
                <w:spacing w:val="-4"/>
                <w:sz w:val="17"/>
              </w:rPr>
              <w:t>по</w:t>
            </w:r>
            <w:r>
              <w:rPr>
                <w:rFonts w:ascii="Cambria" w:hAnsi="Cambria"/>
                <w:color w:val="000716"/>
                <w:spacing w:val="-5"/>
                <w:sz w:val="17"/>
              </w:rPr>
              <w:t xml:space="preserve"> </w:t>
            </w:r>
            <w:r>
              <w:rPr>
                <w:rFonts w:ascii="Cambria" w:hAnsi="Cambria"/>
                <w:spacing w:val="-4"/>
                <w:sz w:val="17"/>
              </w:rPr>
              <w:t>химии</w:t>
            </w:r>
          </w:p>
          <w:p w:rsidR="00D97E03" w:rsidRDefault="00B01CED">
            <w:pPr>
              <w:pStyle w:val="TableParagraph"/>
              <w:spacing w:before="6" w:line="216" w:lineRule="auto"/>
              <w:ind w:left="289" w:right="241" w:firstLine="14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или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spacing w:val="-4"/>
                <w:sz w:val="17"/>
              </w:rPr>
              <w:t>биологии</w:t>
            </w:r>
          </w:p>
        </w:tc>
        <w:tc>
          <w:tcPr>
            <w:tcW w:w="1278" w:type="dxa"/>
          </w:tcPr>
          <w:p w:rsidR="00D97E03" w:rsidRDefault="00B01CED">
            <w:pPr>
              <w:pStyle w:val="TableParagraph"/>
              <w:spacing w:line="155" w:lineRule="exact"/>
              <w:ind w:left="121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5"/>
                <w:sz w:val="17"/>
              </w:rPr>
              <w:t>по</w:t>
            </w:r>
          </w:p>
          <w:p w:rsidR="00D97E03" w:rsidRDefault="00B01CED">
            <w:pPr>
              <w:pStyle w:val="TableParagraph"/>
              <w:spacing w:before="6" w:line="216" w:lineRule="auto"/>
              <w:ind w:left="106" w:right="53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>русскому</w:t>
            </w:r>
            <w:r>
              <w:rPr>
                <w:rFonts w:ascii="Cambria" w:hAnsi="Cambria"/>
                <w:spacing w:val="40"/>
                <w:sz w:val="17"/>
              </w:rPr>
              <w:t xml:space="preserve"> </w:t>
            </w:r>
            <w:r>
              <w:rPr>
                <w:rFonts w:ascii="Cambria" w:hAnsi="Cambria"/>
                <w:color w:val="001216"/>
                <w:spacing w:val="-2"/>
                <w:sz w:val="17"/>
              </w:rPr>
              <w:t>языку</w:t>
            </w:r>
          </w:p>
        </w:tc>
        <w:tc>
          <w:tcPr>
            <w:tcW w:w="1278" w:type="dxa"/>
          </w:tcPr>
          <w:p w:rsidR="00D97E03" w:rsidRDefault="00B01CED">
            <w:pPr>
              <w:pStyle w:val="TableParagraph"/>
              <w:spacing w:line="172" w:lineRule="exact"/>
              <w:ind w:left="133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4"/>
                <w:sz w:val="17"/>
              </w:rPr>
              <w:t xml:space="preserve">по </w:t>
            </w:r>
            <w:r>
              <w:rPr>
                <w:rFonts w:ascii="Cambria" w:hAnsi="Cambria"/>
                <w:spacing w:val="-2"/>
                <w:sz w:val="17"/>
              </w:rPr>
              <w:t>математике</w:t>
            </w:r>
          </w:p>
        </w:tc>
        <w:tc>
          <w:tcPr>
            <w:tcW w:w="1276" w:type="dxa"/>
          </w:tcPr>
          <w:p w:rsidR="00D97E03" w:rsidRDefault="00B01CED">
            <w:pPr>
              <w:pStyle w:val="TableParagraph"/>
              <w:spacing w:line="156" w:lineRule="exact"/>
              <w:ind w:left="55" w:right="14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6"/>
                <w:sz w:val="17"/>
              </w:rPr>
              <w:t>по</w:t>
            </w:r>
            <w:r>
              <w:rPr>
                <w:rFonts w:ascii="Cambria" w:hAnsi="Cambria"/>
                <w:spacing w:val="-3"/>
                <w:sz w:val="17"/>
              </w:rPr>
              <w:t xml:space="preserve"> </w:t>
            </w:r>
            <w:r>
              <w:rPr>
                <w:rFonts w:ascii="Cambria" w:hAnsi="Cambria"/>
                <w:spacing w:val="-6"/>
                <w:sz w:val="17"/>
              </w:rPr>
              <w:t>химии</w:t>
            </w:r>
            <w:r>
              <w:rPr>
                <w:rFonts w:ascii="Cambria" w:hAnsi="Cambria"/>
                <w:spacing w:val="5"/>
                <w:sz w:val="17"/>
              </w:rPr>
              <w:t xml:space="preserve"> </w:t>
            </w:r>
            <w:r>
              <w:rPr>
                <w:rFonts w:ascii="Cambria" w:hAnsi="Cambria"/>
                <w:color w:val="00081D"/>
                <w:spacing w:val="-6"/>
                <w:sz w:val="17"/>
              </w:rPr>
              <w:t>или</w:t>
            </w:r>
          </w:p>
          <w:p w:rsidR="00D97E03" w:rsidRDefault="00B01CED">
            <w:pPr>
              <w:pStyle w:val="TableParagraph"/>
              <w:spacing w:line="191" w:lineRule="exact"/>
              <w:ind w:left="55" w:right="25"/>
              <w:jc w:val="center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pacing w:val="-2"/>
                <w:sz w:val="17"/>
              </w:rPr>
              <w:t>биологии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D97E03" w:rsidRDefault="00D97E03">
            <w:pPr>
              <w:rPr>
                <w:sz w:val="2"/>
                <w:szCs w:val="2"/>
              </w:rPr>
            </w:pPr>
          </w:p>
        </w:tc>
      </w:tr>
      <w:tr w:rsidR="00D97E03">
        <w:trPr>
          <w:trHeight w:val="407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7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9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364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93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6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89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6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9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395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26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22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419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  <w:tr w:rsidR="00D97E03">
        <w:trPr>
          <w:trHeight w:val="368"/>
        </w:trPr>
        <w:tc>
          <w:tcPr>
            <w:tcW w:w="1111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D97E03" w:rsidRDefault="00D97E03">
            <w:pPr>
              <w:pStyle w:val="TableParagraph"/>
              <w:rPr>
                <w:sz w:val="16"/>
              </w:rPr>
            </w:pPr>
          </w:p>
        </w:tc>
      </w:tr>
    </w:tbl>
    <w:p w:rsidR="00B01CED" w:rsidRDefault="00B01CED"/>
    <w:sectPr w:rsidR="00B01CED">
      <w:type w:val="continuous"/>
      <w:pgSz w:w="16820" w:h="11900" w:orient="landscape"/>
      <w:pgMar w:top="7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7E03"/>
    <w:rsid w:val="0083414B"/>
    <w:rsid w:val="00B01CED"/>
    <w:rsid w:val="00D91613"/>
    <w:rsid w:val="00D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FF15"/>
  <w15:docId w15:val="{D11B28EF-E133-4A83-8D84-88BD3E1D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82"/>
      <w:jc w:val="center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Марьям</cp:lastModifiedBy>
  <cp:revision>4</cp:revision>
  <dcterms:created xsi:type="dcterms:W3CDTF">2025-03-17T08:01:00Z</dcterms:created>
  <dcterms:modified xsi:type="dcterms:W3CDTF">2025-03-17T08:03:00Z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LTSC</vt:lpwstr>
  </property>
</Properties>
</file>