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20" w:rsidRPr="00DD6C02" w:rsidRDefault="00070D20" w:rsidP="00070D20">
      <w:pPr>
        <w:spacing w:before="0" w:beforeAutospacing="0" w:after="0" w:afterAutospacing="0" w:line="276" w:lineRule="auto"/>
        <w:jc w:val="center"/>
        <w:rPr>
          <w:sz w:val="28"/>
          <w:szCs w:val="28"/>
          <w:lang w:val="ru-RU"/>
        </w:rPr>
      </w:pPr>
      <w:r w:rsidRPr="00DD6C02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070D20" w:rsidRPr="00DD6C02" w:rsidRDefault="00070D20" w:rsidP="00070D20">
      <w:pPr>
        <w:spacing w:before="0" w:beforeAutospacing="0" w:after="0" w:afterAutospacing="0" w:line="276" w:lineRule="auto"/>
        <w:jc w:val="center"/>
        <w:rPr>
          <w:sz w:val="28"/>
          <w:szCs w:val="28"/>
          <w:lang w:val="ru-RU"/>
        </w:rPr>
      </w:pPr>
      <w:r w:rsidRPr="00DD6C02">
        <w:rPr>
          <w:sz w:val="28"/>
          <w:szCs w:val="28"/>
          <w:lang w:val="ru-RU"/>
        </w:rPr>
        <w:t>«СРЕДНЯЯ ОБЩЕОБРАЗОВАТЕЛЬНАЯ ШКОЛА №14» Г. ГРОЗНОГО</w:t>
      </w:r>
    </w:p>
    <w:p w:rsidR="00070D20" w:rsidRDefault="00070D20" w:rsidP="00070D2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0D20" w:rsidRDefault="00070D20">
      <w:pPr>
        <w:jc w:val="center"/>
        <w:rPr>
          <w:rFonts w:hAnsi="Times New Roman" w:cs="Times New Roman"/>
          <w:b/>
          <w:bCs/>
          <w:color w:val="000000"/>
          <w:sz w:val="48"/>
          <w:szCs w:val="24"/>
          <w:lang w:val="ru-RU"/>
        </w:rPr>
      </w:pPr>
    </w:p>
    <w:p w:rsidR="00070D20" w:rsidRDefault="00070D20">
      <w:pPr>
        <w:jc w:val="center"/>
        <w:rPr>
          <w:rFonts w:hAnsi="Times New Roman" w:cs="Times New Roman"/>
          <w:b/>
          <w:bCs/>
          <w:color w:val="000000"/>
          <w:sz w:val="48"/>
          <w:szCs w:val="24"/>
          <w:lang w:val="ru-RU"/>
        </w:rPr>
      </w:pPr>
    </w:p>
    <w:p w:rsidR="00070D20" w:rsidRDefault="00070D20">
      <w:pPr>
        <w:jc w:val="center"/>
        <w:rPr>
          <w:rFonts w:hAnsi="Times New Roman" w:cs="Times New Roman"/>
          <w:b/>
          <w:bCs/>
          <w:color w:val="000000"/>
          <w:sz w:val="48"/>
          <w:szCs w:val="24"/>
          <w:lang w:val="ru-RU"/>
        </w:rPr>
      </w:pPr>
    </w:p>
    <w:p w:rsidR="00070D20" w:rsidRDefault="00070D20">
      <w:pPr>
        <w:jc w:val="center"/>
        <w:rPr>
          <w:rFonts w:hAnsi="Times New Roman" w:cs="Times New Roman"/>
          <w:b/>
          <w:bCs/>
          <w:color w:val="000000"/>
          <w:sz w:val="48"/>
          <w:szCs w:val="24"/>
          <w:lang w:val="ru-RU"/>
        </w:rPr>
      </w:pPr>
    </w:p>
    <w:p w:rsidR="00070D20" w:rsidRDefault="00070D20">
      <w:pPr>
        <w:jc w:val="center"/>
        <w:rPr>
          <w:rFonts w:hAnsi="Times New Roman" w:cs="Times New Roman"/>
          <w:b/>
          <w:bCs/>
          <w:color w:val="000000"/>
          <w:sz w:val="48"/>
          <w:szCs w:val="24"/>
          <w:lang w:val="ru-RU"/>
        </w:rPr>
      </w:pPr>
    </w:p>
    <w:p w:rsidR="003727FC" w:rsidRPr="00070D20" w:rsidRDefault="006D0C70">
      <w:pPr>
        <w:jc w:val="center"/>
        <w:rPr>
          <w:rFonts w:hAnsi="Times New Roman" w:cs="Times New Roman"/>
          <w:color w:val="000000"/>
          <w:sz w:val="48"/>
          <w:szCs w:val="24"/>
          <w:lang w:val="ru-RU"/>
        </w:rPr>
      </w:pP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Рабочая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 xml:space="preserve"> 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программа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 xml:space="preserve"> 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курса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 xml:space="preserve"> 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внеурочной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 xml:space="preserve"> 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деятельности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 xml:space="preserve"> 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«Разговоры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 xml:space="preserve"> 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о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 xml:space="preserve"> 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важном»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</w:rPr>
        <w:t> </w:t>
      </w:r>
      <w:r w:rsidRPr="00070D20">
        <w:rPr>
          <w:sz w:val="44"/>
          <w:lang w:val="ru-RU"/>
        </w:rPr>
        <w:br/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для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 xml:space="preserve"> 5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–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9-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х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 xml:space="preserve"> </w:t>
      </w:r>
      <w:r w:rsidRPr="00070D2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классов</w:t>
      </w:r>
    </w:p>
    <w:p w:rsidR="00070D20" w:rsidRDefault="00070D2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70D20" w:rsidRDefault="00070D2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70D20" w:rsidRDefault="00070D2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70D20" w:rsidRDefault="00070D2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70D20" w:rsidRDefault="00070D2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70D20" w:rsidRDefault="00070D2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70D20" w:rsidRDefault="00070D2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70D20" w:rsidRDefault="00070D2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727FC" w:rsidRPr="00070D20" w:rsidRDefault="006D0C70" w:rsidP="00070D20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</w:t>
      </w:r>
      <w:r w:rsidRPr="00070D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3727FC" w:rsidRPr="00070D20" w:rsidRDefault="006D0C70" w:rsidP="00070D2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№ 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273 «Об образовании в Российской Федерации»;</w:t>
      </w:r>
    </w:p>
    <w:p w:rsidR="003727FC" w:rsidRPr="00070D20" w:rsidRDefault="006D0C70" w:rsidP="00070D2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3727FC" w:rsidRPr="00070D20" w:rsidRDefault="006D0C70" w:rsidP="00070D2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Методических рекомендаций по использованию и включению в содержа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 процесса обучения и воспитания государственных символов Российской Федерации, направленных письмом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15.04.2022 № СК-295/06;</w:t>
      </w:r>
    </w:p>
    <w:p w:rsidR="003727FC" w:rsidRPr="00070D20" w:rsidRDefault="006D0C70" w:rsidP="00070D2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общеобразовательных программ, в том числе в части проектной деятельности, направленных письмом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18.08.2017 № 09-1672;</w:t>
      </w:r>
    </w:p>
    <w:p w:rsidR="003727FC" w:rsidRPr="00070D20" w:rsidRDefault="006D0C70" w:rsidP="00070D2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9.05.2015 № 996-р;</w:t>
      </w:r>
    </w:p>
    <w:p w:rsidR="003727FC" w:rsidRPr="00070D20" w:rsidRDefault="006D0C70" w:rsidP="00070D2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СП 2.4.3648-20;</w:t>
      </w:r>
    </w:p>
    <w:p w:rsidR="003727FC" w:rsidRPr="00070D20" w:rsidRDefault="006D0C70" w:rsidP="00070D2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СанПиН 1.2.3685-21;</w:t>
      </w:r>
    </w:p>
    <w:p w:rsidR="003727FC" w:rsidRPr="00070D20" w:rsidRDefault="006D0C70" w:rsidP="00070D20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</w:t>
      </w:r>
      <w:r w:rsidRPr="00070D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070D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ООО МБОУ «Средняя школа № 1», утвержденной</w:t>
      </w:r>
      <w:r w:rsidRPr="00070D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от 01.09.2022 № 2.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нтральных тем – патриотизм, гражданственность, историческое просвещение, нравственность, экология.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Место курса в плане внеурочной деятельности МБОУ «Средняя школа № 1»: 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курс предназначен для обучающихся 5–9-х классов; рассчитан на 1 час в неделю/33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часа в год в каждом классе.</w:t>
      </w:r>
    </w:p>
    <w:p w:rsidR="003727FC" w:rsidRPr="00070D20" w:rsidRDefault="006D0C70" w:rsidP="00070D20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proofErr w:type="spellEnd"/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Наша страна – Россия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165 лет со дня 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рождения К.Э. Циолковского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музыки</w:t>
      </w:r>
      <w:proofErr w:type="spellEnd"/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День пожилого человека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День учителя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День отца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Международный день школьных библиотек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День народного единства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Мы разные, мы вместе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День матери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Символы России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Волонтеры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День Героев Отечества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День Конституции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Тема Нового 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года. Семейные праздники и мечты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Рождество</w:t>
      </w:r>
      <w:proofErr w:type="spellEnd"/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День снятия блокады Ленинграда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proofErr w:type="spellEnd"/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Россия и мир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День защитника Отечества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Международный женский день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110 лет со дня рождения советского писателя и 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поэта, автора слов гимнов РФ и СССР С.В. Михалкова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воссоединения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Крыма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с Россией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Всемирный день театра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День космонавтики. Мы – первые!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Земли</w:t>
      </w:r>
      <w:proofErr w:type="spellEnd"/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День Труда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День Победы. Бессмертный полк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70D20">
        <w:rPr>
          <w:rFonts w:ascii="Times New Roman" w:hAnsi="Times New Roman" w:cs="Times New Roman"/>
          <w:color w:val="000000"/>
          <w:sz w:val="28"/>
          <w:szCs w:val="28"/>
        </w:rPr>
        <w:t>ень детских общественных организаций</w:t>
      </w:r>
    </w:p>
    <w:p w:rsidR="003727FC" w:rsidRPr="00070D20" w:rsidRDefault="006D0C70" w:rsidP="00070D20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Россия – страна возможностей</w:t>
      </w:r>
    </w:p>
    <w:p w:rsidR="003727FC" w:rsidRPr="00070D20" w:rsidRDefault="006D0C70" w:rsidP="00070D20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0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proofErr w:type="spellEnd"/>
      <w:r w:rsidRPr="00070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070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интересов других людей;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участие в жизни семьи, школы, местного сообщества, родного края, страны;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представление об основных правах, св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заимопониманию и взаимопомощи, активное участие в школьном самоуправлении;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участию в гуманитарной деятельности (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волонтерство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помощь людям, нуждающимся в ней);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остижениям народа;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дуального и общественного пространства.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экологич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еской культуры, осознание глобального характера экологических проблем и путей их решения;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оциальной сред;</w:t>
      </w:r>
    </w:p>
    <w:p w:rsidR="003727FC" w:rsidRPr="00070D20" w:rsidRDefault="006D0C70" w:rsidP="00070D20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0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070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070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727FC" w:rsidRPr="00070D20" w:rsidRDefault="006D0C70" w:rsidP="00070D20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базовые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логические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27FC" w:rsidRPr="00070D20" w:rsidRDefault="006D0C70" w:rsidP="00070D20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и характеризовать существенные 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признаки объектов (явлений);</w:t>
      </w:r>
    </w:p>
    <w:p w:rsidR="003727FC" w:rsidRPr="00070D20" w:rsidRDefault="006D0C70" w:rsidP="00070D20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727FC" w:rsidRPr="00070D20" w:rsidRDefault="006D0C70" w:rsidP="00070D20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ниях;</w:t>
      </w:r>
    </w:p>
    <w:p w:rsidR="003727FC" w:rsidRPr="00070D20" w:rsidRDefault="006D0C70" w:rsidP="00070D20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3727FC" w:rsidRPr="00070D20" w:rsidRDefault="006D0C70" w:rsidP="00070D20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3727FC" w:rsidRPr="00070D20" w:rsidRDefault="006D0C70" w:rsidP="00070D20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3727FC" w:rsidRPr="00070D20" w:rsidRDefault="006D0C70" w:rsidP="00070D20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дедуктивных и индуктивных умозаключений, умозаключений по аналогии, формулировать гипотезы о взаимосвязях;</w:t>
      </w:r>
    </w:p>
    <w:p w:rsidR="003727FC" w:rsidRPr="00070D20" w:rsidRDefault="006D0C70" w:rsidP="00070D20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выделенных критериев);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базовые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исследовательские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27FC" w:rsidRPr="00070D20" w:rsidRDefault="006D0C70" w:rsidP="00070D20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3727FC" w:rsidRPr="00070D20" w:rsidRDefault="006D0C70" w:rsidP="00070D20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искомое и данное;</w:t>
      </w:r>
    </w:p>
    <w:p w:rsidR="003727FC" w:rsidRPr="00070D20" w:rsidRDefault="006D0C70" w:rsidP="00070D20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727FC" w:rsidRPr="00070D20" w:rsidRDefault="006D0C70" w:rsidP="00070D20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тей объекта изучения, причинно-следственных связей и зависимостей объектов между собой;</w:t>
      </w:r>
    </w:p>
    <w:p w:rsidR="003727FC" w:rsidRPr="00070D20" w:rsidRDefault="006D0C70" w:rsidP="00070D20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727FC" w:rsidRPr="00070D20" w:rsidRDefault="006D0C70" w:rsidP="00070D20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еденного наблюдения, опыта, исследования, владеть инструментами оценки достоверности полученных выводов и обобщений;</w:t>
      </w:r>
    </w:p>
    <w:p w:rsidR="003727FC" w:rsidRPr="00070D20" w:rsidRDefault="006D0C70" w:rsidP="00070D20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об их развитии в новых условиях и контекстах;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информацией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27FC" w:rsidRPr="00070D20" w:rsidRDefault="006D0C70" w:rsidP="00070D20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3727FC" w:rsidRPr="00070D20" w:rsidRDefault="006D0C70" w:rsidP="00070D20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ровать, систематизировать и интерпретировать информацию различных видов и форм представления;</w:t>
      </w:r>
    </w:p>
    <w:p w:rsidR="003727FC" w:rsidRPr="00070D20" w:rsidRDefault="006D0C70" w:rsidP="00070D20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727FC" w:rsidRPr="00070D20" w:rsidRDefault="006D0C70" w:rsidP="00070D20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самостоятельно выбирать оптимальную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727FC" w:rsidRPr="00070D20" w:rsidRDefault="006D0C70" w:rsidP="00070D20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3727FC" w:rsidRPr="00070D20" w:rsidRDefault="006D0C70" w:rsidP="00070D20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когнитивных навыков у обучающихся.</w:t>
      </w:r>
    </w:p>
    <w:p w:rsidR="003727FC" w:rsidRPr="00070D20" w:rsidRDefault="006D0C70" w:rsidP="00070D20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общени</w:t>
      </w:r>
      <w:r w:rsidRPr="00070D20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27FC" w:rsidRPr="00070D20" w:rsidRDefault="006D0C70" w:rsidP="00070D20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727FC" w:rsidRPr="00070D20" w:rsidRDefault="006D0C70" w:rsidP="00070D20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3727FC" w:rsidRPr="00070D20" w:rsidRDefault="006D0C70" w:rsidP="00070D20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распознавать предпосылки конфликтных ситуаций и смягчать конфликты, вести переговоры;</w:t>
      </w:r>
    </w:p>
    <w:p w:rsidR="003727FC" w:rsidRPr="00070D20" w:rsidRDefault="006D0C70" w:rsidP="00070D20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727FC" w:rsidRPr="00070D20" w:rsidRDefault="006D0C70" w:rsidP="00070D20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диалога и (или) дискуссии задавать в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727FC" w:rsidRPr="00070D20" w:rsidRDefault="006D0C70" w:rsidP="00070D20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727FC" w:rsidRPr="00070D20" w:rsidRDefault="006D0C70" w:rsidP="00070D20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ь результаты выполненного опыта (эксперимента, исследования, проекта);</w:t>
      </w:r>
    </w:p>
    <w:p w:rsidR="003727FC" w:rsidRPr="00070D20" w:rsidRDefault="006D0C70" w:rsidP="00070D20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материалов;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совместная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27FC" w:rsidRPr="00070D20" w:rsidRDefault="006D0C70" w:rsidP="00070D20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727FC" w:rsidRPr="00070D20" w:rsidRDefault="006D0C70" w:rsidP="00070D20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727FC" w:rsidRPr="00070D20" w:rsidRDefault="006D0C70" w:rsidP="00070D20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подчиняться;</w:t>
      </w:r>
    </w:p>
    <w:p w:rsidR="003727FC" w:rsidRPr="00070D20" w:rsidRDefault="006D0C70" w:rsidP="00070D20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мнениями, мозговые штурмы и иные);</w:t>
      </w:r>
    </w:p>
    <w:p w:rsidR="003727FC" w:rsidRPr="00070D20" w:rsidRDefault="006D0C70" w:rsidP="00070D20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727FC" w:rsidRPr="00070D20" w:rsidRDefault="006D0C70" w:rsidP="00070D20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сформулированным участниками взаимодействия;</w:t>
      </w:r>
    </w:p>
    <w:p w:rsidR="003727FC" w:rsidRPr="00070D20" w:rsidRDefault="006D0C70" w:rsidP="00070D20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системой у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ниверсальных учебных коммуникативных действий обеспечивает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социальных навыков и эмоционального интеллекта обучающихся.</w:t>
      </w:r>
    </w:p>
    <w:p w:rsidR="003727FC" w:rsidRPr="00070D20" w:rsidRDefault="006D0C70" w:rsidP="00070D20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самоорганизация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27FC" w:rsidRPr="00070D20" w:rsidRDefault="006D0C70" w:rsidP="00070D20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проблемы для решения в жизненны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и учебных ситуациях;</w:t>
      </w:r>
    </w:p>
    <w:p w:rsidR="003727FC" w:rsidRPr="00070D20" w:rsidRDefault="006D0C70" w:rsidP="00070D20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727FC" w:rsidRPr="00070D20" w:rsidRDefault="006D0C70" w:rsidP="00070D20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имеющихся ресурсов и собственных возможностей, аргументировать предлагаемые варианты решений;</w:t>
      </w:r>
    </w:p>
    <w:p w:rsidR="003727FC" w:rsidRPr="00070D20" w:rsidRDefault="006D0C70" w:rsidP="00070D20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объекте;</w:t>
      </w:r>
    </w:p>
    <w:p w:rsidR="003727FC" w:rsidRPr="00070D20" w:rsidRDefault="006D0C70" w:rsidP="00070D20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самоконтроль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27FC" w:rsidRPr="00070D20" w:rsidRDefault="006D0C70" w:rsidP="00070D20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:rsidR="003727FC" w:rsidRPr="00070D20" w:rsidRDefault="006D0C70" w:rsidP="00070D20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3727FC" w:rsidRPr="00070D20" w:rsidRDefault="006D0C70" w:rsidP="00070D20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возникнуть при решении учебной задачи, адаптировать решение к меняющимся обстоятельствам;</w:t>
      </w:r>
    </w:p>
    <w:p w:rsidR="003727FC" w:rsidRPr="00070D20" w:rsidRDefault="006D0C70" w:rsidP="00070D20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3727FC" w:rsidRPr="00070D20" w:rsidRDefault="006D0C70" w:rsidP="00070D20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727FC" w:rsidRPr="00070D20" w:rsidRDefault="006D0C70" w:rsidP="00070D20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3)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эмоциональный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интеллект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27FC" w:rsidRPr="00070D20" w:rsidRDefault="006D0C70" w:rsidP="00070D20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различать, называть и управлять собственными 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эмоциями и эмоциями других;</w:t>
      </w:r>
    </w:p>
    <w:p w:rsidR="003727FC" w:rsidRPr="00070D20" w:rsidRDefault="006D0C70" w:rsidP="00070D20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3727FC" w:rsidRPr="00070D20" w:rsidRDefault="006D0C70" w:rsidP="00070D20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3727FC" w:rsidRPr="00070D20" w:rsidRDefault="006D0C70" w:rsidP="00070D20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регулировать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способ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выражения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эмоций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4) принятие себя и других:</w:t>
      </w:r>
    </w:p>
    <w:p w:rsidR="003727FC" w:rsidRPr="00070D20" w:rsidRDefault="006D0C70" w:rsidP="00070D20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осознанно относиться к другому человеку, его 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мнению;</w:t>
      </w:r>
    </w:p>
    <w:p w:rsidR="003727FC" w:rsidRPr="00070D20" w:rsidRDefault="006D0C70" w:rsidP="00070D20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3727FC" w:rsidRPr="00070D20" w:rsidRDefault="006D0C70" w:rsidP="00070D20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:rsidR="003727FC" w:rsidRPr="00070D20" w:rsidRDefault="006D0C70" w:rsidP="00070D20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открытость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себе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7FC" w:rsidRPr="00070D20" w:rsidRDefault="006D0C70" w:rsidP="00070D20">
      <w:pPr>
        <w:numPr>
          <w:ilvl w:val="0"/>
          <w:numId w:val="1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0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proofErr w:type="spellEnd"/>
      <w:r w:rsidRPr="00070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Сформировано представление:</w:t>
      </w:r>
    </w:p>
    <w:p w:rsidR="003727FC" w:rsidRPr="00070D20" w:rsidRDefault="006D0C70" w:rsidP="00070D20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политическом устройстве Российского государ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ства, его институтах, их роли в жизни общества, о его важнейших законах; о базовых национальных российских ценностях;</w:t>
      </w:r>
    </w:p>
    <w:p w:rsidR="003727FC" w:rsidRPr="00070D20" w:rsidRDefault="006D0C70" w:rsidP="00070D20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727FC" w:rsidRPr="00070D20" w:rsidRDefault="006D0C70" w:rsidP="00070D20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3727FC" w:rsidRPr="00070D20" w:rsidRDefault="006D0C70" w:rsidP="00070D20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истории России и ее народов;</w:t>
      </w:r>
    </w:p>
    <w:p w:rsidR="003727FC" w:rsidRPr="00070D20" w:rsidRDefault="006D0C70" w:rsidP="00070D20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727FC" w:rsidRPr="00070D20" w:rsidRDefault="006D0C70" w:rsidP="00070D20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евизионных передач, рекламы;</w:t>
      </w:r>
    </w:p>
    <w:p w:rsidR="003727FC" w:rsidRPr="00070D20" w:rsidRDefault="006D0C70" w:rsidP="00070D20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3727FC" w:rsidRPr="00070D20" w:rsidRDefault="006D0C70" w:rsidP="00070D20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3727FC" w:rsidRPr="00070D20" w:rsidRDefault="006D0C70" w:rsidP="00070D20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единстве и взаимовлиянии различных видов 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727FC" w:rsidRPr="00070D20" w:rsidRDefault="006D0C70" w:rsidP="00070D20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влиянии нравственности человека на состояние его здоровья и здоровья окружающих его людей; душевной и физической красоте человека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727FC" w:rsidRPr="00070D20" w:rsidRDefault="006D0C70" w:rsidP="00070D20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3727FC" w:rsidRPr="00070D20" w:rsidRDefault="006D0C70" w:rsidP="00070D20">
      <w:pPr>
        <w:numPr>
          <w:ilvl w:val="0"/>
          <w:numId w:val="1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активной роли человека в природе.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Сформировано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ценностное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27FC" w:rsidRPr="00070D20" w:rsidRDefault="006D0C70" w:rsidP="00070D20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ному языку и культуре;</w:t>
      </w:r>
    </w:p>
    <w:p w:rsidR="003727FC" w:rsidRPr="00070D20" w:rsidRDefault="006D0C70" w:rsidP="00070D20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семье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семейным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традициям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7FC" w:rsidRPr="00070D20" w:rsidRDefault="006D0C70" w:rsidP="00070D20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учебе, труду и творчеству;</w:t>
      </w:r>
    </w:p>
    <w:p w:rsidR="003727FC" w:rsidRPr="00070D20" w:rsidRDefault="006D0C70" w:rsidP="00070D20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727FC" w:rsidRPr="00070D20" w:rsidRDefault="006D0C70" w:rsidP="00070D20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природе и всем формам жизни.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Сформирован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интерес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27FC" w:rsidRPr="00070D20" w:rsidRDefault="006D0C70" w:rsidP="00070D20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чтению, произведени</w:t>
      </w: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 искусства, театру, музыке, выставкам и т. п.;</w:t>
      </w:r>
    </w:p>
    <w:p w:rsidR="003727FC" w:rsidRPr="00070D20" w:rsidRDefault="006D0C70" w:rsidP="00070D20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3727FC" w:rsidRPr="00070D20" w:rsidRDefault="006D0C70" w:rsidP="00070D20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3727FC" w:rsidRPr="00070D20" w:rsidRDefault="006D0C70" w:rsidP="00070D20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3727FC" w:rsidRPr="00070D20" w:rsidRDefault="006D0C70" w:rsidP="00070D20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художест</w:t>
      </w:r>
      <w:r w:rsidRPr="00070D20">
        <w:rPr>
          <w:rFonts w:ascii="Times New Roman" w:hAnsi="Times New Roman" w:cs="Times New Roman"/>
          <w:color w:val="000000"/>
          <w:sz w:val="28"/>
          <w:szCs w:val="28"/>
        </w:rPr>
        <w:t>венному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color w:val="000000"/>
          <w:sz w:val="28"/>
          <w:szCs w:val="28"/>
        </w:rPr>
        <w:t>творчеству</w:t>
      </w:r>
      <w:proofErr w:type="spellEnd"/>
      <w:r w:rsidRPr="00070D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7FC" w:rsidRPr="00070D20" w:rsidRDefault="006D0C70" w:rsidP="00070D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</w:rPr>
        <w:t>Сформированы умения:</w:t>
      </w:r>
    </w:p>
    <w:p w:rsidR="003727FC" w:rsidRPr="00070D20" w:rsidRDefault="006D0C70" w:rsidP="00070D20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3727FC" w:rsidRPr="00070D20" w:rsidRDefault="006D0C70" w:rsidP="00070D20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3727FC" w:rsidRPr="00070D20" w:rsidRDefault="006D0C70" w:rsidP="00070D20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3727FC" w:rsidRPr="00070D20" w:rsidRDefault="006D0C70" w:rsidP="00070D20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070D20" w:rsidRDefault="00070D2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070D20" w:rsidRDefault="00070D2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070D20" w:rsidRDefault="00070D2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3727FC" w:rsidRPr="00070D20" w:rsidRDefault="006D0C7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proofErr w:type="spellStart"/>
      <w:r w:rsidRPr="00070D2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070D2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  <w:r w:rsidR="00070D2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070D2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5–7-е </w:t>
      </w:r>
      <w:proofErr w:type="spellStart"/>
      <w:r w:rsidRPr="00070D2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"/>
        <w:gridCol w:w="1937"/>
        <w:gridCol w:w="2256"/>
        <w:gridCol w:w="1458"/>
        <w:gridCol w:w="4043"/>
      </w:tblGrid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lang w:val="ru-RU"/>
              </w:rPr>
            </w:pP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ество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колыбель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вечно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любовью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сердце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достойная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героями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нашего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Отчизны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дарующего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главные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радоваться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искры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волшебства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светлый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Станиславский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погружение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волшебный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Платонов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быстрых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разумом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Невтонов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3727FC" w:rsidRDefault="0037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женщины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газетными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слышала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парень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привычки»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убить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спасти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D20" w:rsidRDefault="00070D2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3727FC" w:rsidRPr="00070D20" w:rsidRDefault="00070D20" w:rsidP="00070D20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2"/>
        </w:rPr>
      </w:pPr>
      <w:bookmarkStart w:id="0" w:name="_GoBack"/>
      <w:bookmarkEnd w:id="0"/>
      <w:proofErr w:type="spellStart"/>
      <w:r w:rsidRPr="00070D2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070D2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070D2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="006D0C70" w:rsidRPr="00070D20">
        <w:rPr>
          <w:b/>
          <w:bCs/>
          <w:color w:val="252525"/>
          <w:spacing w:val="-2"/>
          <w:sz w:val="32"/>
          <w:szCs w:val="42"/>
        </w:rPr>
        <w:t xml:space="preserve">8–9-е </w:t>
      </w:r>
      <w:proofErr w:type="spellStart"/>
      <w:r w:rsidR="006D0C70" w:rsidRPr="00070D20">
        <w:rPr>
          <w:b/>
          <w:bCs/>
          <w:color w:val="252525"/>
          <w:spacing w:val="-2"/>
          <w:sz w:val="32"/>
          <w:szCs w:val="4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0"/>
        <w:gridCol w:w="1751"/>
        <w:gridCol w:w="2852"/>
        <w:gridCol w:w="1344"/>
        <w:gridCol w:w="3773"/>
      </w:tblGrid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lang w:val="ru-RU"/>
              </w:rPr>
            </w:pP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колыбель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вечно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  <w:p w:rsidR="003727FC" w:rsidRDefault="0037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любовью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сердце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достойная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матерей…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свете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орел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легендарного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Героями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нашего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искры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волшебства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светлый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ничто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начинается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Юбилею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Станиславского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Платонов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быстрых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разумом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Невтонов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женщины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газетными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привычки»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поэты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Pr="00070D20" w:rsidRDefault="006D0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6D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7FC" w:rsidRDefault="003727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0C70" w:rsidRDefault="006D0C70"/>
    <w:sectPr w:rsidR="006D0C70" w:rsidSect="00070D20">
      <w:pgSz w:w="11907" w:h="16839"/>
      <w:pgMar w:top="851" w:right="708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1D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F02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24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16A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50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03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22D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C3E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095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40A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140E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6B40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000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9530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7A3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E30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561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3A73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6A2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17"/>
  </w:num>
  <w:num w:numId="9">
    <w:abstractNumId w:val="16"/>
  </w:num>
  <w:num w:numId="10">
    <w:abstractNumId w:val="9"/>
  </w:num>
  <w:num w:numId="11">
    <w:abstractNumId w:val="3"/>
  </w:num>
  <w:num w:numId="12">
    <w:abstractNumId w:val="6"/>
  </w:num>
  <w:num w:numId="13">
    <w:abstractNumId w:val="14"/>
  </w:num>
  <w:num w:numId="14">
    <w:abstractNumId w:val="5"/>
  </w:num>
  <w:num w:numId="15">
    <w:abstractNumId w:val="15"/>
  </w:num>
  <w:num w:numId="16">
    <w:abstractNumId w:val="8"/>
  </w:num>
  <w:num w:numId="17">
    <w:abstractNumId w:val="1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0D20"/>
    <w:rsid w:val="002D33B1"/>
    <w:rsid w:val="002D3591"/>
    <w:rsid w:val="003514A0"/>
    <w:rsid w:val="003727FC"/>
    <w:rsid w:val="004F7E17"/>
    <w:rsid w:val="005A05CE"/>
    <w:rsid w:val="00653AF6"/>
    <w:rsid w:val="006D0C7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730B"/>
  <w15:docId w15:val="{DBEB02BB-2483-4B56-8533-A64201C6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2022-08-20T07:01:00Z</dcterms:created>
  <dcterms:modified xsi:type="dcterms:W3CDTF">2022-08-20T07:01:00Z</dcterms:modified>
</cp:coreProperties>
</file>